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E14" w:rsidRPr="000A3E14" w:rsidRDefault="000A3E14" w:rsidP="000A3E14">
      <w:pPr>
        <w:pStyle w:val="NormalWeb"/>
        <w:shd w:val="clear" w:color="auto" w:fill="FFFFFF"/>
        <w:spacing w:before="0" w:beforeAutospacing="0" w:after="165" w:afterAutospacing="0"/>
        <w:ind w:firstLine="709"/>
        <w:rPr>
          <w:rFonts w:ascii="Maiandra GD" w:hAnsi="Maiandra GD"/>
          <w:i/>
          <w:color w:val="333333"/>
          <w:sz w:val="22"/>
          <w:szCs w:val="22"/>
        </w:rPr>
      </w:pPr>
      <w:r w:rsidRPr="000A3E14">
        <w:rPr>
          <w:rFonts w:ascii="Maiandra GD" w:hAnsi="Maiandra GD"/>
          <w:b/>
          <w:color w:val="333333"/>
          <w:sz w:val="22"/>
          <w:szCs w:val="22"/>
        </w:rPr>
        <w:t>Capítulo</w:t>
      </w:r>
      <w:r w:rsidRPr="000A3E14">
        <w:rPr>
          <w:rFonts w:ascii="Maiandra GD" w:hAnsi="Maiandra GD"/>
          <w:b/>
          <w:color w:val="333333"/>
          <w:sz w:val="22"/>
          <w:szCs w:val="22"/>
        </w:rPr>
        <w:t xml:space="preserve"> </w:t>
      </w:r>
      <w:r w:rsidRPr="000A3E14">
        <w:rPr>
          <w:rFonts w:ascii="Maiandra GD" w:hAnsi="Maiandra GD"/>
          <w:b/>
          <w:color w:val="333333"/>
          <w:sz w:val="22"/>
          <w:szCs w:val="22"/>
        </w:rPr>
        <w:t xml:space="preserve"> I</w:t>
      </w:r>
      <w:r w:rsidRPr="000A3E14">
        <w:rPr>
          <w:rFonts w:ascii="Maiandra GD" w:hAnsi="Maiandra GD"/>
          <w:color w:val="333333"/>
          <w:sz w:val="22"/>
          <w:szCs w:val="22"/>
        </w:rPr>
        <w:br/>
      </w:r>
      <w:r w:rsidRPr="000A3E14">
        <w:rPr>
          <w:rFonts w:ascii="Maiandra GD" w:hAnsi="Maiandra GD"/>
          <w:i/>
          <w:color w:val="333333"/>
          <w:sz w:val="22"/>
          <w:szCs w:val="22"/>
        </w:rPr>
        <w:t>De cómo Cándido fue criado en un hermoso castillo y de cómo fue arrojado de allí</w:t>
      </w:r>
    </w:p>
    <w:p w:rsidR="000A3E14" w:rsidRPr="000A3E14" w:rsidRDefault="000A3E14" w:rsidP="000A3E14">
      <w:pPr>
        <w:pStyle w:val="NormalWeb"/>
        <w:shd w:val="clear" w:color="auto" w:fill="FFFFFF"/>
        <w:spacing w:before="0" w:beforeAutospacing="0" w:after="165" w:afterAutospacing="0"/>
        <w:ind w:firstLine="709"/>
        <w:jc w:val="both"/>
        <w:rPr>
          <w:rFonts w:ascii="Maiandra GD" w:hAnsi="Maiandra GD"/>
          <w:color w:val="333333"/>
          <w:sz w:val="22"/>
          <w:szCs w:val="22"/>
        </w:rPr>
      </w:pPr>
      <w:r w:rsidRPr="000A3E14">
        <w:rPr>
          <w:rFonts w:ascii="Maiandra GD" w:hAnsi="Maiandra GD"/>
          <w:color w:val="333333"/>
          <w:sz w:val="22"/>
          <w:szCs w:val="22"/>
        </w:rPr>
        <w:t xml:space="preserve">Vivía en Westfalia, en el castillo del señor barón de </w:t>
      </w:r>
      <w:proofErr w:type="spellStart"/>
      <w:r w:rsidRPr="000A3E14">
        <w:rPr>
          <w:rFonts w:ascii="Maiandra GD" w:hAnsi="Maiandra GD"/>
          <w:color w:val="333333"/>
          <w:sz w:val="22"/>
          <w:szCs w:val="22"/>
        </w:rPr>
        <w:t>Thunder</w:t>
      </w:r>
      <w:proofErr w:type="spellEnd"/>
      <w:r w:rsidRPr="000A3E14">
        <w:rPr>
          <w:rFonts w:ascii="Maiandra GD" w:hAnsi="Maiandra GD"/>
          <w:color w:val="333333"/>
          <w:sz w:val="22"/>
          <w:szCs w:val="22"/>
        </w:rPr>
        <w:t>-ten-</w:t>
      </w:r>
      <w:proofErr w:type="spellStart"/>
      <w:r w:rsidRPr="000A3E14">
        <w:rPr>
          <w:rFonts w:ascii="Maiandra GD" w:hAnsi="Maiandra GD"/>
          <w:color w:val="333333"/>
          <w:sz w:val="22"/>
          <w:szCs w:val="22"/>
        </w:rPr>
        <w:t>tronckh</w:t>
      </w:r>
      <w:proofErr w:type="spellEnd"/>
      <w:r w:rsidRPr="000A3E14">
        <w:rPr>
          <w:rFonts w:ascii="Maiandra GD" w:hAnsi="Maiandra GD"/>
          <w:color w:val="333333"/>
          <w:sz w:val="22"/>
          <w:szCs w:val="22"/>
        </w:rPr>
        <w:t>, un mancebo a quien la naturaleza había dotado de la índole más apacible. Su fisonomía anunciaba su alma; tenía juicio bastante recto y espíritu muy simple; por eso, creo, lo llamaban Cándido</w:t>
      </w:r>
      <w:r w:rsidRPr="000A3E14">
        <w:rPr>
          <w:rFonts w:ascii="Maiandra GD" w:hAnsi="Maiandra GD"/>
          <w:color w:val="333333"/>
          <w:sz w:val="22"/>
          <w:szCs w:val="22"/>
          <w:vertAlign w:val="superscript"/>
        </w:rPr>
        <w:t>1</w:t>
      </w:r>
      <w:r w:rsidRPr="000A3E14">
        <w:rPr>
          <w:rFonts w:ascii="Maiandra GD" w:hAnsi="Maiandra GD"/>
          <w:color w:val="333333"/>
          <w:sz w:val="22"/>
          <w:szCs w:val="22"/>
        </w:rPr>
        <w:t>. Los antiguos criados de la casa sospechaban que era hijo de la hermana del señor barón y de un bondadoso y honrado hidalgo de la vecindad, con quien jamás consintió en casarse la doncella porque él no podía probar arriba de setenta y un cuarteles</w:t>
      </w:r>
      <w:r w:rsidRPr="000A3E14">
        <w:rPr>
          <w:rFonts w:ascii="Maiandra GD" w:hAnsi="Maiandra GD"/>
          <w:color w:val="333333"/>
          <w:sz w:val="22"/>
          <w:szCs w:val="22"/>
          <w:vertAlign w:val="superscript"/>
        </w:rPr>
        <w:t>2</w:t>
      </w:r>
      <w:r w:rsidRPr="000A3E14">
        <w:rPr>
          <w:rFonts w:ascii="Maiandra GD" w:hAnsi="Maiandra GD"/>
          <w:color w:val="333333"/>
          <w:sz w:val="22"/>
          <w:szCs w:val="22"/>
        </w:rPr>
        <w:t>, debido a que la injuria de los tiempos había acabado con el resto de su árbol genealógico.</w:t>
      </w:r>
    </w:p>
    <w:p w:rsidR="000A3E14" w:rsidRPr="000A3E14" w:rsidRDefault="000A3E14" w:rsidP="000A3E14">
      <w:pPr>
        <w:pStyle w:val="NormalWeb"/>
        <w:shd w:val="clear" w:color="auto" w:fill="FFFFFF"/>
        <w:spacing w:before="0" w:beforeAutospacing="0" w:after="165" w:afterAutospacing="0"/>
        <w:ind w:firstLine="709"/>
        <w:jc w:val="both"/>
        <w:rPr>
          <w:rFonts w:ascii="Maiandra GD" w:hAnsi="Maiandra GD"/>
          <w:color w:val="333333"/>
          <w:sz w:val="22"/>
          <w:szCs w:val="22"/>
        </w:rPr>
      </w:pPr>
      <w:r w:rsidRPr="000A3E14">
        <w:rPr>
          <w:rFonts w:ascii="Maiandra GD" w:hAnsi="Maiandra GD"/>
          <w:color w:val="333333"/>
          <w:sz w:val="22"/>
          <w:szCs w:val="22"/>
        </w:rPr>
        <w:t>Era el señor barón uno de los caballeros más poderosos de Westfalia, pues su castillo tenía puerta y ventanas; en la sala principal hasta había una colgadura. Los perros del corral componían una jauría cuando era menester; sus palafreneros eran sus picadores, y el vicario de la aldea, su primer capellán; todos lo trataban de “monseñor”, todos se echaban a reír cuando decía algún chiste.</w:t>
      </w:r>
    </w:p>
    <w:p w:rsidR="000A3E14" w:rsidRPr="000A3E14" w:rsidRDefault="000A3E14" w:rsidP="000A3E14">
      <w:pPr>
        <w:pStyle w:val="NormalWeb"/>
        <w:shd w:val="clear" w:color="auto" w:fill="FFFFFF"/>
        <w:spacing w:before="0" w:beforeAutospacing="0" w:after="165" w:afterAutospacing="0"/>
        <w:ind w:firstLine="709"/>
        <w:jc w:val="both"/>
        <w:rPr>
          <w:rFonts w:ascii="Maiandra GD" w:hAnsi="Maiandra GD"/>
          <w:color w:val="333333"/>
          <w:sz w:val="22"/>
          <w:szCs w:val="22"/>
        </w:rPr>
      </w:pPr>
      <w:r w:rsidRPr="000A3E14">
        <w:rPr>
          <w:rFonts w:ascii="Maiandra GD" w:hAnsi="Maiandra GD"/>
          <w:color w:val="333333"/>
          <w:sz w:val="22"/>
          <w:szCs w:val="22"/>
        </w:rPr>
        <w:t xml:space="preserve">La señora baronesa, que pesaba unas trescientas cincuenta libras, se había granjeado por ello gran consideración, y recibía las visitas con tal dignidad que la hacía aún más respetable. Su hija </w:t>
      </w:r>
      <w:proofErr w:type="spellStart"/>
      <w:r w:rsidRPr="000A3E14">
        <w:rPr>
          <w:rFonts w:ascii="Maiandra GD" w:hAnsi="Maiandra GD"/>
          <w:color w:val="333333"/>
          <w:sz w:val="22"/>
          <w:szCs w:val="22"/>
        </w:rPr>
        <w:t>Cunegunda</w:t>
      </w:r>
      <w:proofErr w:type="spellEnd"/>
      <w:r w:rsidRPr="000A3E14">
        <w:rPr>
          <w:rFonts w:ascii="Maiandra GD" w:hAnsi="Maiandra GD"/>
          <w:color w:val="333333"/>
          <w:sz w:val="22"/>
          <w:szCs w:val="22"/>
        </w:rPr>
        <w:t xml:space="preserve">, doncella de diecisiete años, era rubicunda, fresca, rolliza, apetitosa. El hijo del barón era en todo digno de su padre. El preceptor </w:t>
      </w:r>
      <w:proofErr w:type="spellStart"/>
      <w:r w:rsidRPr="000A3E14">
        <w:rPr>
          <w:rFonts w:ascii="Maiandra GD" w:hAnsi="Maiandra GD"/>
          <w:color w:val="333333"/>
          <w:sz w:val="22"/>
          <w:szCs w:val="22"/>
        </w:rPr>
        <w:t>Pangloss</w:t>
      </w:r>
      <w:proofErr w:type="spellEnd"/>
      <w:r w:rsidRPr="000A3E14">
        <w:rPr>
          <w:rFonts w:ascii="Maiandra GD" w:hAnsi="Maiandra GD"/>
          <w:color w:val="333333"/>
          <w:sz w:val="22"/>
          <w:szCs w:val="22"/>
        </w:rPr>
        <w:t xml:space="preserve"> era el oráculo de la casa, y el pequeño Cándido escuchaba sus lecciones con la docilidad propia de su edad y su carácter.</w:t>
      </w:r>
    </w:p>
    <w:p w:rsidR="000A3E14" w:rsidRPr="000A3E14" w:rsidRDefault="000A3E14" w:rsidP="000A3E14">
      <w:pPr>
        <w:pStyle w:val="NormalWeb"/>
        <w:shd w:val="clear" w:color="auto" w:fill="FFFFFF"/>
        <w:spacing w:before="0" w:beforeAutospacing="0" w:after="165" w:afterAutospacing="0"/>
        <w:ind w:firstLine="709"/>
        <w:jc w:val="both"/>
        <w:rPr>
          <w:rFonts w:ascii="Maiandra GD" w:hAnsi="Maiandra GD"/>
          <w:color w:val="333333"/>
          <w:sz w:val="22"/>
          <w:szCs w:val="22"/>
        </w:rPr>
      </w:pPr>
      <w:proofErr w:type="spellStart"/>
      <w:r w:rsidRPr="000A3E14">
        <w:rPr>
          <w:rFonts w:ascii="Maiandra GD" w:hAnsi="Maiandra GD"/>
          <w:color w:val="333333"/>
          <w:sz w:val="22"/>
          <w:szCs w:val="22"/>
        </w:rPr>
        <w:t>Pangloss</w:t>
      </w:r>
      <w:proofErr w:type="spellEnd"/>
      <w:r w:rsidRPr="000A3E14">
        <w:rPr>
          <w:rFonts w:ascii="Maiandra GD" w:hAnsi="Maiandra GD"/>
          <w:color w:val="333333"/>
          <w:sz w:val="22"/>
          <w:szCs w:val="22"/>
        </w:rPr>
        <w:t xml:space="preserve"> enseñaba metafísico-teólogo-cosmólogo-</w:t>
      </w:r>
      <w:proofErr w:type="spellStart"/>
      <w:r w:rsidRPr="000A3E14">
        <w:rPr>
          <w:rFonts w:ascii="Maiandra GD" w:hAnsi="Maiandra GD"/>
          <w:color w:val="333333"/>
          <w:sz w:val="22"/>
          <w:szCs w:val="22"/>
        </w:rPr>
        <w:t>nigología</w:t>
      </w:r>
      <w:proofErr w:type="spellEnd"/>
      <w:r w:rsidRPr="000A3E14">
        <w:rPr>
          <w:rFonts w:ascii="Maiandra GD" w:hAnsi="Maiandra GD"/>
          <w:color w:val="333333"/>
          <w:sz w:val="22"/>
          <w:szCs w:val="22"/>
        </w:rPr>
        <w:t>. Probaba admirablemente que no hay efecto sin causa, y que, en el mejor de los mundos posibles, el castillo de monseñor el barón era el más hermoso de los castillos, y que la señora baronesa era la mejor de las baronesas posibles.</w:t>
      </w:r>
    </w:p>
    <w:p w:rsidR="000A3E14" w:rsidRPr="000A3E14" w:rsidRDefault="000A3E14" w:rsidP="000A3E14">
      <w:pPr>
        <w:pStyle w:val="NormalWeb"/>
        <w:shd w:val="clear" w:color="auto" w:fill="FFFFFF"/>
        <w:spacing w:before="0" w:beforeAutospacing="0" w:after="165" w:afterAutospacing="0"/>
        <w:ind w:firstLine="709"/>
        <w:jc w:val="both"/>
        <w:rPr>
          <w:rFonts w:ascii="Maiandra GD" w:hAnsi="Maiandra GD"/>
          <w:color w:val="333333"/>
          <w:sz w:val="22"/>
          <w:szCs w:val="22"/>
        </w:rPr>
      </w:pPr>
      <w:r w:rsidRPr="000A3E14">
        <w:rPr>
          <w:rFonts w:ascii="Maiandra GD" w:hAnsi="Maiandra GD"/>
          <w:color w:val="333333"/>
          <w:sz w:val="22"/>
          <w:szCs w:val="22"/>
        </w:rPr>
        <w:t xml:space="preserve">Demostrado está, decía </w:t>
      </w:r>
      <w:proofErr w:type="spellStart"/>
      <w:r w:rsidRPr="000A3E14">
        <w:rPr>
          <w:rFonts w:ascii="Maiandra GD" w:hAnsi="Maiandra GD"/>
          <w:color w:val="333333"/>
          <w:sz w:val="22"/>
          <w:szCs w:val="22"/>
        </w:rPr>
        <w:t>Pangloss</w:t>
      </w:r>
      <w:proofErr w:type="spellEnd"/>
      <w:r w:rsidRPr="000A3E14">
        <w:rPr>
          <w:rFonts w:ascii="Maiandra GD" w:hAnsi="Maiandra GD"/>
          <w:color w:val="333333"/>
          <w:sz w:val="22"/>
          <w:szCs w:val="22"/>
        </w:rPr>
        <w:t>, que no pueden ser las cosas de otro modo, porque habiéndose hecho todo con un fin, éste no puede menos de ser el mejor de los fines. Nótese que las narices se hicieron para llevar anteojos; por eso nos ponemos anteojos; las piernas notoriamente para las calzas, y usamos calzas; las piedras para ser talladas y hacer castillos; por eso su señoría tiene un hermoso castillo: el barón principal de la provincia ha de estar mejor aposentado que ninguno; y como los marranos nacieron para que se los coman, todo el año comemos tocino: en consecuencia, los que afirmaron que todo está bien, han dicho una tontería; debieron decir que nada puede estar mejor.</w:t>
      </w:r>
    </w:p>
    <w:p w:rsidR="000A3E14" w:rsidRPr="000A3E14" w:rsidRDefault="000A3E14" w:rsidP="000A3E14">
      <w:pPr>
        <w:pStyle w:val="NormalWeb"/>
        <w:shd w:val="clear" w:color="auto" w:fill="FFFFFF"/>
        <w:spacing w:before="0" w:beforeAutospacing="0" w:after="165" w:afterAutospacing="0"/>
        <w:ind w:firstLine="709"/>
        <w:jc w:val="both"/>
        <w:rPr>
          <w:rFonts w:ascii="Maiandra GD" w:hAnsi="Maiandra GD"/>
          <w:color w:val="333333"/>
          <w:sz w:val="22"/>
          <w:szCs w:val="22"/>
        </w:rPr>
      </w:pPr>
      <w:r w:rsidRPr="000A3E14">
        <w:rPr>
          <w:rFonts w:ascii="Maiandra GD" w:hAnsi="Maiandra GD"/>
          <w:color w:val="333333"/>
          <w:sz w:val="22"/>
          <w:szCs w:val="22"/>
        </w:rPr>
        <w:t xml:space="preserve">Cándido escuchaba atentamente y creía inocentemente, porque la señorita </w:t>
      </w:r>
      <w:proofErr w:type="spellStart"/>
      <w:r w:rsidRPr="000A3E14">
        <w:rPr>
          <w:rFonts w:ascii="Maiandra GD" w:hAnsi="Maiandra GD"/>
          <w:color w:val="333333"/>
          <w:sz w:val="22"/>
          <w:szCs w:val="22"/>
        </w:rPr>
        <w:t>Cunegunda</w:t>
      </w:r>
      <w:proofErr w:type="spellEnd"/>
      <w:r w:rsidRPr="000A3E14">
        <w:rPr>
          <w:rFonts w:ascii="Maiandra GD" w:hAnsi="Maiandra GD"/>
          <w:color w:val="333333"/>
          <w:sz w:val="22"/>
          <w:szCs w:val="22"/>
        </w:rPr>
        <w:t xml:space="preserve"> le parecía muy hermosa, aunque nunca se había atrevido a decírselo. Deducía que después de la felicidad de haber nacido barón de </w:t>
      </w:r>
      <w:proofErr w:type="spellStart"/>
      <w:r w:rsidRPr="000A3E14">
        <w:rPr>
          <w:rFonts w:ascii="Maiandra GD" w:hAnsi="Maiandra GD"/>
          <w:color w:val="333333"/>
          <w:sz w:val="22"/>
          <w:szCs w:val="22"/>
        </w:rPr>
        <w:t>Thunder</w:t>
      </w:r>
      <w:proofErr w:type="spellEnd"/>
      <w:r w:rsidRPr="000A3E14">
        <w:rPr>
          <w:rFonts w:ascii="Maiandra GD" w:hAnsi="Maiandra GD"/>
          <w:color w:val="333333"/>
          <w:sz w:val="22"/>
          <w:szCs w:val="22"/>
        </w:rPr>
        <w:t>-ten-</w:t>
      </w:r>
      <w:proofErr w:type="spellStart"/>
      <w:r w:rsidRPr="000A3E14">
        <w:rPr>
          <w:rFonts w:ascii="Maiandra GD" w:hAnsi="Maiandra GD"/>
          <w:color w:val="333333"/>
          <w:sz w:val="22"/>
          <w:szCs w:val="22"/>
        </w:rPr>
        <w:t>tronckh</w:t>
      </w:r>
      <w:proofErr w:type="spellEnd"/>
      <w:r w:rsidRPr="000A3E14">
        <w:rPr>
          <w:rFonts w:ascii="Maiandra GD" w:hAnsi="Maiandra GD"/>
          <w:color w:val="333333"/>
          <w:sz w:val="22"/>
          <w:szCs w:val="22"/>
        </w:rPr>
        <w:t xml:space="preserve">, el segundo grado de felicidad era ser la señorita </w:t>
      </w:r>
      <w:proofErr w:type="spellStart"/>
      <w:r w:rsidRPr="000A3E14">
        <w:rPr>
          <w:rFonts w:ascii="Maiandra GD" w:hAnsi="Maiandra GD"/>
          <w:color w:val="333333"/>
          <w:sz w:val="22"/>
          <w:szCs w:val="22"/>
        </w:rPr>
        <w:t>Cunegunda</w:t>
      </w:r>
      <w:proofErr w:type="spellEnd"/>
      <w:r w:rsidRPr="000A3E14">
        <w:rPr>
          <w:rFonts w:ascii="Maiandra GD" w:hAnsi="Maiandra GD"/>
          <w:color w:val="333333"/>
          <w:sz w:val="22"/>
          <w:szCs w:val="22"/>
        </w:rPr>
        <w:t xml:space="preserve">; el tercero, verla cada día; y el cuarto, oír al maestro </w:t>
      </w:r>
      <w:proofErr w:type="spellStart"/>
      <w:r w:rsidRPr="000A3E14">
        <w:rPr>
          <w:rFonts w:ascii="Maiandra GD" w:hAnsi="Maiandra GD"/>
          <w:color w:val="333333"/>
          <w:sz w:val="22"/>
          <w:szCs w:val="22"/>
        </w:rPr>
        <w:t>Pangloss</w:t>
      </w:r>
      <w:proofErr w:type="spellEnd"/>
      <w:r w:rsidRPr="000A3E14">
        <w:rPr>
          <w:rFonts w:ascii="Maiandra GD" w:hAnsi="Maiandra GD"/>
          <w:color w:val="333333"/>
          <w:sz w:val="22"/>
          <w:szCs w:val="22"/>
        </w:rPr>
        <w:t>, el filósofo más ilustre de la provincia, y, por consiguiente, de todo el orbe.</w:t>
      </w:r>
    </w:p>
    <w:p w:rsidR="000A3E14" w:rsidRPr="000A3E14" w:rsidRDefault="000A3E14" w:rsidP="000A3E14">
      <w:pPr>
        <w:pStyle w:val="NormalWeb"/>
        <w:shd w:val="clear" w:color="auto" w:fill="FFFFFF"/>
        <w:spacing w:before="0" w:beforeAutospacing="0" w:after="165" w:afterAutospacing="0"/>
        <w:ind w:firstLine="709"/>
        <w:jc w:val="both"/>
        <w:rPr>
          <w:rFonts w:ascii="Maiandra GD" w:hAnsi="Maiandra GD"/>
          <w:color w:val="333333"/>
          <w:sz w:val="22"/>
          <w:szCs w:val="22"/>
        </w:rPr>
      </w:pPr>
      <w:proofErr w:type="spellStart"/>
      <w:r w:rsidRPr="000A3E14">
        <w:rPr>
          <w:rFonts w:ascii="Maiandra GD" w:hAnsi="Maiandra GD"/>
          <w:color w:val="333333"/>
          <w:sz w:val="22"/>
          <w:szCs w:val="22"/>
        </w:rPr>
        <w:t>Cunegunda</w:t>
      </w:r>
      <w:proofErr w:type="spellEnd"/>
      <w:r w:rsidRPr="000A3E14">
        <w:rPr>
          <w:rFonts w:ascii="Maiandra GD" w:hAnsi="Maiandra GD"/>
          <w:color w:val="333333"/>
          <w:sz w:val="22"/>
          <w:szCs w:val="22"/>
        </w:rPr>
        <w:t xml:space="preserve">, paseándose un día por los alrededores del castillo, vio entre las matas, en un tallar que llamaban el parque, al doctor </w:t>
      </w:r>
      <w:proofErr w:type="spellStart"/>
      <w:r w:rsidRPr="000A3E14">
        <w:rPr>
          <w:rFonts w:ascii="Maiandra GD" w:hAnsi="Maiandra GD"/>
          <w:color w:val="333333"/>
          <w:sz w:val="22"/>
          <w:szCs w:val="22"/>
        </w:rPr>
        <w:t>Pangloss</w:t>
      </w:r>
      <w:proofErr w:type="spellEnd"/>
      <w:r w:rsidRPr="000A3E14">
        <w:rPr>
          <w:rFonts w:ascii="Maiandra GD" w:hAnsi="Maiandra GD"/>
          <w:color w:val="333333"/>
          <w:sz w:val="22"/>
          <w:szCs w:val="22"/>
        </w:rPr>
        <w:t xml:space="preserve"> que daba una lección de física experimental a la doncella de su madre, morenita muy graciosa y muy dócil. Como la señorita </w:t>
      </w:r>
      <w:proofErr w:type="spellStart"/>
      <w:r w:rsidRPr="000A3E14">
        <w:rPr>
          <w:rFonts w:ascii="Maiandra GD" w:hAnsi="Maiandra GD"/>
          <w:color w:val="333333"/>
          <w:sz w:val="22"/>
          <w:szCs w:val="22"/>
        </w:rPr>
        <w:t>Cunegunda</w:t>
      </w:r>
      <w:proofErr w:type="spellEnd"/>
      <w:r w:rsidRPr="000A3E14">
        <w:rPr>
          <w:rFonts w:ascii="Maiandra GD" w:hAnsi="Maiandra GD"/>
          <w:color w:val="333333"/>
          <w:sz w:val="22"/>
          <w:szCs w:val="22"/>
        </w:rPr>
        <w:t xml:space="preserve"> tenía gran disposición para las ciencias, observó sin pestañear las reiteradas experiencias de que era testigo; vio con claridad la razón suficiente del doctor, sus efectos y sus causas, y regresó agitada, pensativa, deseosa de aprender, figurándose que bien podría ser ella la razón suficiente de Cándido, quien podría también ser la suya.</w:t>
      </w:r>
    </w:p>
    <w:p w:rsidR="000A3E14" w:rsidRPr="000A3E14" w:rsidRDefault="000A3E14" w:rsidP="000A3E14">
      <w:pPr>
        <w:pStyle w:val="NormalWeb"/>
        <w:shd w:val="clear" w:color="auto" w:fill="FFFFFF"/>
        <w:spacing w:before="0" w:beforeAutospacing="0" w:after="165" w:afterAutospacing="0"/>
        <w:ind w:firstLine="709"/>
        <w:jc w:val="both"/>
        <w:rPr>
          <w:rFonts w:ascii="Maiandra GD" w:hAnsi="Maiandra GD"/>
          <w:color w:val="333333"/>
          <w:sz w:val="22"/>
          <w:szCs w:val="22"/>
        </w:rPr>
      </w:pPr>
      <w:r w:rsidRPr="000A3E14">
        <w:rPr>
          <w:rFonts w:ascii="Maiandra GD" w:hAnsi="Maiandra GD"/>
          <w:color w:val="333333"/>
          <w:sz w:val="22"/>
          <w:szCs w:val="22"/>
        </w:rPr>
        <w:t xml:space="preserve">Encontró a Cándido de vuelta al castillo, y enrojeció; Cándido también enrojeció. Lo saludó </w:t>
      </w:r>
      <w:proofErr w:type="spellStart"/>
      <w:r w:rsidRPr="000A3E14">
        <w:rPr>
          <w:rFonts w:ascii="Maiandra GD" w:hAnsi="Maiandra GD"/>
          <w:color w:val="333333"/>
          <w:sz w:val="22"/>
          <w:szCs w:val="22"/>
        </w:rPr>
        <w:t>Cunegunda</w:t>
      </w:r>
      <w:proofErr w:type="spellEnd"/>
      <w:r w:rsidRPr="000A3E14">
        <w:rPr>
          <w:rFonts w:ascii="Maiandra GD" w:hAnsi="Maiandra GD"/>
          <w:color w:val="333333"/>
          <w:sz w:val="22"/>
          <w:szCs w:val="22"/>
        </w:rPr>
        <w:t xml:space="preserve"> con voz trémula, y contestó Cándido sin saber lo que decía. Al día siguiente, después de comer, al levantarse de la mesa, se encontraron detrás de un biombo; </w:t>
      </w:r>
      <w:proofErr w:type="spellStart"/>
      <w:r w:rsidRPr="000A3E14">
        <w:rPr>
          <w:rFonts w:ascii="Maiandra GD" w:hAnsi="Maiandra GD"/>
          <w:color w:val="333333"/>
          <w:sz w:val="22"/>
          <w:szCs w:val="22"/>
        </w:rPr>
        <w:t>Cunegunda</w:t>
      </w:r>
      <w:proofErr w:type="spellEnd"/>
      <w:r w:rsidRPr="000A3E14">
        <w:rPr>
          <w:rFonts w:ascii="Maiandra GD" w:hAnsi="Maiandra GD"/>
          <w:color w:val="333333"/>
          <w:sz w:val="22"/>
          <w:szCs w:val="22"/>
        </w:rPr>
        <w:t xml:space="preserve"> dejó caer su pañuelo, Cándido lo recogió; ella le tomó inocentemente la mano y el joven besó inocentemente la mano de la señorita con singular vivacidad, sensibilidad y gracia; sus bocas se encontraron, sus ojos se inflamaron, sus rodillas temblaron, sus manos se extraviaron. En esto estaban cuando acertó a pasar junto al biombo el señor barón de </w:t>
      </w:r>
      <w:proofErr w:type="spellStart"/>
      <w:r w:rsidRPr="000A3E14">
        <w:rPr>
          <w:rFonts w:ascii="Maiandra GD" w:hAnsi="Maiandra GD"/>
          <w:color w:val="333333"/>
          <w:sz w:val="22"/>
          <w:szCs w:val="22"/>
        </w:rPr>
        <w:t>Thunder</w:t>
      </w:r>
      <w:proofErr w:type="spellEnd"/>
      <w:r w:rsidRPr="000A3E14">
        <w:rPr>
          <w:rFonts w:ascii="Maiandra GD" w:hAnsi="Maiandra GD"/>
          <w:color w:val="333333"/>
          <w:sz w:val="22"/>
          <w:szCs w:val="22"/>
        </w:rPr>
        <w:t>-ten-</w:t>
      </w:r>
      <w:proofErr w:type="spellStart"/>
      <w:r w:rsidRPr="000A3E14">
        <w:rPr>
          <w:rFonts w:ascii="Maiandra GD" w:hAnsi="Maiandra GD"/>
          <w:color w:val="333333"/>
          <w:sz w:val="22"/>
          <w:szCs w:val="22"/>
        </w:rPr>
        <w:t>tronckh</w:t>
      </w:r>
      <w:proofErr w:type="spellEnd"/>
      <w:r w:rsidRPr="000A3E14">
        <w:rPr>
          <w:rFonts w:ascii="Maiandra GD" w:hAnsi="Maiandra GD"/>
          <w:color w:val="333333"/>
          <w:sz w:val="22"/>
          <w:szCs w:val="22"/>
        </w:rPr>
        <w:t xml:space="preserve">, y reparando en tal causa y tal efecto, echó a Cándido del castillo a patadas en el trasero. </w:t>
      </w:r>
      <w:proofErr w:type="spellStart"/>
      <w:r w:rsidRPr="000A3E14">
        <w:rPr>
          <w:rFonts w:ascii="Maiandra GD" w:hAnsi="Maiandra GD"/>
          <w:color w:val="333333"/>
          <w:sz w:val="22"/>
          <w:szCs w:val="22"/>
        </w:rPr>
        <w:t>Cunegunda</w:t>
      </w:r>
      <w:proofErr w:type="spellEnd"/>
      <w:r w:rsidRPr="000A3E14">
        <w:rPr>
          <w:rFonts w:ascii="Maiandra GD" w:hAnsi="Maiandra GD"/>
          <w:color w:val="333333"/>
          <w:sz w:val="22"/>
          <w:szCs w:val="22"/>
        </w:rPr>
        <w:t xml:space="preserve"> se desvaneció; cuando volvió en sí, la señora baronesa le dio de bofetadas; y todo fue consternación en el más hermoso y agradable de los castillos posibles.</w:t>
      </w:r>
      <w:bookmarkStart w:id="0" w:name="_GoBack"/>
      <w:bookmarkEnd w:id="0"/>
    </w:p>
    <w:sectPr w:rsidR="000A3E14" w:rsidRPr="000A3E14" w:rsidSect="000A3E14">
      <w:pgSz w:w="11906" w:h="16838"/>
      <w:pgMar w:top="851"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14"/>
    <w:rsid w:val="000A3E14"/>
    <w:rsid w:val="00F579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3E14"/>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A3E14"/>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15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3797</Characters>
  <Application>Microsoft Office Word</Application>
  <DocSecurity>0</DocSecurity>
  <Lines>31</Lines>
  <Paragraphs>8</Paragraphs>
  <ScaleCrop>false</ScaleCrop>
  <Company>Microsoft</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2018-03-20T00:21:00Z</dcterms:created>
  <dcterms:modified xsi:type="dcterms:W3CDTF">2018-03-20T00:22:00Z</dcterms:modified>
</cp:coreProperties>
</file>